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D" w:rsidRPr="008E75AD" w:rsidRDefault="008E75AD" w:rsidP="008E7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№072/у-04 взрослым</w:t>
      </w:r>
    </w:p>
    <w:p w:rsidR="008E75AD" w:rsidRPr="008E75AD" w:rsidRDefault="008E75AD" w:rsidP="008E7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75AD">
        <w:rPr>
          <w:rFonts w:ascii="Times New Roman" w:hAnsi="Times New Roman" w:cs="Times New Roman"/>
          <w:sz w:val="28"/>
          <w:szCs w:val="28"/>
        </w:rPr>
        <w:t>анаторно-курортная карта требуется для прохождения лечения в санаториях, либо иных оздоровительных учреждениях. В первую очередь санаторно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75AD">
        <w:rPr>
          <w:rFonts w:ascii="Times New Roman" w:hAnsi="Times New Roman" w:cs="Times New Roman"/>
          <w:sz w:val="28"/>
          <w:szCs w:val="28"/>
        </w:rPr>
        <w:t>курортная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AD">
        <w:rPr>
          <w:rFonts w:ascii="Times New Roman" w:hAnsi="Times New Roman" w:cs="Times New Roman"/>
          <w:sz w:val="28"/>
          <w:szCs w:val="28"/>
        </w:rPr>
        <w:t>карта свидетельствует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AD">
        <w:rPr>
          <w:rFonts w:ascii="Times New Roman" w:hAnsi="Times New Roman" w:cs="Times New Roman"/>
          <w:sz w:val="28"/>
          <w:szCs w:val="28"/>
        </w:rPr>
        <w:t>противопоказаний для применения в лечении природных и климатических факторов.</w:t>
      </w:r>
    </w:p>
    <w:p w:rsidR="008E75AD" w:rsidRPr="008E75AD" w:rsidRDefault="008E75AD" w:rsidP="00ED03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AD">
        <w:rPr>
          <w:rFonts w:ascii="Times New Roman" w:hAnsi="Times New Roman" w:cs="Times New Roman"/>
          <w:sz w:val="28"/>
          <w:szCs w:val="28"/>
        </w:rPr>
        <w:t xml:space="preserve">Справка формы </w:t>
      </w:r>
      <w:r w:rsidR="00ED0380">
        <w:rPr>
          <w:rFonts w:ascii="Times New Roman" w:hAnsi="Times New Roman" w:cs="Times New Roman"/>
          <w:sz w:val="28"/>
          <w:szCs w:val="28"/>
        </w:rPr>
        <w:t xml:space="preserve">№072/у-04 </w:t>
      </w:r>
      <w:r w:rsidRPr="008E75AD">
        <w:rPr>
          <w:rFonts w:ascii="Times New Roman" w:hAnsi="Times New Roman" w:cs="Times New Roman"/>
          <w:sz w:val="28"/>
          <w:szCs w:val="28"/>
        </w:rPr>
        <w:t>выдается лечащим врачом при предъявлении пациентом </w:t>
      </w:r>
      <w:r w:rsidRPr="00ED0380">
        <w:rPr>
          <w:rFonts w:ascii="Times New Roman" w:hAnsi="Times New Roman" w:cs="Times New Roman"/>
          <w:sz w:val="28"/>
          <w:szCs w:val="28"/>
        </w:rPr>
        <w:t>путевки на санаторно-курортное лечение</w:t>
      </w:r>
      <w:r w:rsidRPr="008E75AD">
        <w:rPr>
          <w:rFonts w:ascii="Times New Roman" w:hAnsi="Times New Roman" w:cs="Times New Roman"/>
          <w:sz w:val="28"/>
          <w:szCs w:val="28"/>
        </w:rPr>
        <w:t>. В карт</w:t>
      </w:r>
      <w:r w:rsidR="00ED0380">
        <w:rPr>
          <w:rFonts w:ascii="Times New Roman" w:hAnsi="Times New Roman" w:cs="Times New Roman"/>
          <w:sz w:val="28"/>
          <w:szCs w:val="28"/>
        </w:rPr>
        <w:t>е отражаю</w:t>
      </w:r>
      <w:r w:rsidRPr="008E75AD">
        <w:rPr>
          <w:rFonts w:ascii="Times New Roman" w:hAnsi="Times New Roman" w:cs="Times New Roman"/>
          <w:sz w:val="28"/>
          <w:szCs w:val="28"/>
        </w:rPr>
        <w:t xml:space="preserve">т данные о результатах предыдущих лечений, данные всех исследований. </w:t>
      </w:r>
    </w:p>
    <w:p w:rsidR="00ED0380" w:rsidRDefault="00ED0380" w:rsidP="008E7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380" w:rsidRPr="00ED0380" w:rsidRDefault="00ED0380" w:rsidP="00ED038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D0380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оформления</w:t>
      </w:r>
      <w:r w:rsidRPr="00ED03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0380">
        <w:rPr>
          <w:rFonts w:ascii="Times New Roman" w:hAnsi="Times New Roman" w:cs="Times New Roman"/>
          <w:sz w:val="28"/>
          <w:szCs w:val="28"/>
          <w:u w:val="single"/>
        </w:rPr>
        <w:t>санаторно-курортной</w:t>
      </w:r>
      <w:r w:rsidRPr="00ED0380">
        <w:rPr>
          <w:rFonts w:ascii="Times New Roman" w:hAnsi="Times New Roman" w:cs="Times New Roman"/>
          <w:sz w:val="28"/>
          <w:szCs w:val="28"/>
          <w:u w:val="single"/>
        </w:rPr>
        <w:t xml:space="preserve"> карт</w:t>
      </w:r>
      <w:r w:rsidRPr="00ED0380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Pr="00ED0380">
        <w:rPr>
          <w:rFonts w:ascii="Times New Roman" w:hAnsi="Times New Roman" w:cs="Times New Roman"/>
          <w:sz w:val="28"/>
          <w:szCs w:val="28"/>
          <w:u w:val="single"/>
        </w:rPr>
        <w:t>необходимо наличие при себе следующих документов:</w:t>
      </w:r>
    </w:p>
    <w:p w:rsidR="006A6A92" w:rsidRPr="00ED0380" w:rsidRDefault="006A6A92" w:rsidP="00ED03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380">
        <w:rPr>
          <w:rFonts w:ascii="Times New Roman" w:hAnsi="Times New Roman" w:cs="Times New Roman"/>
          <w:sz w:val="28"/>
          <w:szCs w:val="28"/>
        </w:rPr>
        <w:t>паспорт;</w:t>
      </w:r>
    </w:p>
    <w:p w:rsidR="006A6A92" w:rsidRPr="00ED0380" w:rsidRDefault="006A6A92" w:rsidP="00ED03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380">
        <w:rPr>
          <w:rFonts w:ascii="Times New Roman" w:hAnsi="Times New Roman" w:cs="Times New Roman"/>
          <w:sz w:val="28"/>
          <w:szCs w:val="28"/>
        </w:rPr>
        <w:t>страховой медицинский полис;</w:t>
      </w:r>
    </w:p>
    <w:p w:rsidR="006A6A92" w:rsidRPr="00ED0380" w:rsidRDefault="006A6A92" w:rsidP="00ED03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380">
        <w:rPr>
          <w:rFonts w:ascii="Times New Roman" w:hAnsi="Times New Roman" w:cs="Times New Roman"/>
          <w:sz w:val="28"/>
          <w:szCs w:val="28"/>
        </w:rPr>
        <w:t>СНИЛС;</w:t>
      </w:r>
    </w:p>
    <w:p w:rsidR="006A6A92" w:rsidRDefault="006A6A92" w:rsidP="00ED038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380">
        <w:rPr>
          <w:rFonts w:ascii="Times New Roman" w:hAnsi="Times New Roman" w:cs="Times New Roman"/>
          <w:sz w:val="28"/>
          <w:szCs w:val="28"/>
        </w:rPr>
        <w:t>путевку в санаторий</w:t>
      </w:r>
      <w:r w:rsidR="00ED0380">
        <w:rPr>
          <w:rFonts w:ascii="Times New Roman" w:hAnsi="Times New Roman" w:cs="Times New Roman"/>
          <w:sz w:val="28"/>
          <w:szCs w:val="28"/>
        </w:rPr>
        <w:t>;</w:t>
      </w:r>
    </w:p>
    <w:p w:rsidR="00ED0380" w:rsidRDefault="00ED0380" w:rsidP="00ED038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380">
        <w:rPr>
          <w:rFonts w:ascii="Times New Roman" w:hAnsi="Times New Roman" w:cs="Times New Roman"/>
          <w:sz w:val="28"/>
          <w:szCs w:val="28"/>
        </w:rPr>
        <w:t>флюорографическое обследование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380" w:rsidRPr="00ED0380" w:rsidRDefault="00ED0380" w:rsidP="00ED038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с места жительства</w:t>
      </w:r>
    </w:p>
    <w:p w:rsidR="00ED0380" w:rsidRDefault="006A6A92" w:rsidP="00ED03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75AD">
        <w:rPr>
          <w:rFonts w:ascii="Times New Roman" w:hAnsi="Times New Roman" w:cs="Times New Roman"/>
          <w:sz w:val="28"/>
          <w:szCs w:val="28"/>
        </w:rPr>
        <w:t>Эти документы потребуются для оформления карты. Терапевт на основании первичного осмотра и данных из личной медицинской карты выпишет направления на необходимые обследования</w:t>
      </w:r>
      <w:r w:rsidR="00ED0380">
        <w:rPr>
          <w:rFonts w:ascii="Times New Roman" w:hAnsi="Times New Roman" w:cs="Times New Roman"/>
          <w:sz w:val="28"/>
          <w:szCs w:val="28"/>
        </w:rPr>
        <w:t>:</w:t>
      </w:r>
    </w:p>
    <w:p w:rsidR="006A6A92" w:rsidRPr="00ED0380" w:rsidRDefault="006A6A92" w:rsidP="00ED038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380">
        <w:rPr>
          <w:rFonts w:ascii="Times New Roman" w:hAnsi="Times New Roman" w:cs="Times New Roman"/>
          <w:sz w:val="28"/>
          <w:szCs w:val="28"/>
        </w:rPr>
        <w:t>общий анализ крови;</w:t>
      </w:r>
    </w:p>
    <w:p w:rsidR="006A6A92" w:rsidRPr="00ED0380" w:rsidRDefault="006A6A92" w:rsidP="00ED038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380">
        <w:rPr>
          <w:rFonts w:ascii="Times New Roman" w:hAnsi="Times New Roman" w:cs="Times New Roman"/>
          <w:sz w:val="28"/>
          <w:szCs w:val="28"/>
        </w:rPr>
        <w:t>анализ крови на сахар и холестерин;</w:t>
      </w:r>
    </w:p>
    <w:p w:rsidR="006A6A92" w:rsidRPr="00ED0380" w:rsidRDefault="006A6A92" w:rsidP="00ED038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380">
        <w:rPr>
          <w:rFonts w:ascii="Times New Roman" w:hAnsi="Times New Roman" w:cs="Times New Roman"/>
          <w:sz w:val="28"/>
          <w:szCs w:val="28"/>
        </w:rPr>
        <w:t>анализ мочи;</w:t>
      </w:r>
    </w:p>
    <w:p w:rsidR="006A6A92" w:rsidRDefault="006A6A92" w:rsidP="00ED038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380">
        <w:rPr>
          <w:rFonts w:ascii="Times New Roman" w:hAnsi="Times New Roman" w:cs="Times New Roman"/>
          <w:sz w:val="28"/>
          <w:szCs w:val="28"/>
        </w:rPr>
        <w:t>электрокардиограмму сердца;</w:t>
      </w:r>
    </w:p>
    <w:p w:rsidR="00871EBA" w:rsidRPr="00871EBA" w:rsidRDefault="00871EBA" w:rsidP="00871E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1EB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лючение гинеколога (для женщин)</w:t>
      </w:r>
    </w:p>
    <w:p w:rsidR="00871EBA" w:rsidRPr="00ED0380" w:rsidRDefault="00871EBA" w:rsidP="00871E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6A92" w:rsidRDefault="006A6A92" w:rsidP="00ED038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0380" w:rsidRPr="00ED0380" w:rsidRDefault="00ED0380" w:rsidP="00ED0380">
      <w:pPr>
        <w:pStyle w:val="a7"/>
        <w:ind w:left="0"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ED0380">
        <w:rPr>
          <w:rFonts w:ascii="Times New Roman" w:hAnsi="Times New Roman" w:cs="Times New Roman"/>
          <w:sz w:val="28"/>
          <w:szCs w:val="28"/>
          <w:u w:val="single"/>
        </w:rPr>
        <w:t xml:space="preserve">Объем </w:t>
      </w:r>
      <w:r w:rsidR="00871EBA">
        <w:rPr>
          <w:rFonts w:ascii="Times New Roman" w:hAnsi="Times New Roman" w:cs="Times New Roman"/>
          <w:sz w:val="28"/>
          <w:szCs w:val="28"/>
          <w:u w:val="single"/>
        </w:rPr>
        <w:t xml:space="preserve">и длительность </w:t>
      </w:r>
      <w:r w:rsidRPr="00ED0380">
        <w:rPr>
          <w:rFonts w:ascii="Times New Roman" w:hAnsi="Times New Roman" w:cs="Times New Roman"/>
          <w:sz w:val="28"/>
          <w:szCs w:val="28"/>
          <w:u w:val="single"/>
        </w:rPr>
        <w:t>обследования зависит от наличия заболеваний и определяется после осмотра врача-терапевта.</w:t>
      </w:r>
    </w:p>
    <w:p w:rsidR="006A6A92" w:rsidRPr="008E75AD" w:rsidRDefault="006A6A92" w:rsidP="00871E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75AD">
        <w:rPr>
          <w:rFonts w:ascii="Times New Roman" w:hAnsi="Times New Roman" w:cs="Times New Roman"/>
          <w:sz w:val="28"/>
          <w:szCs w:val="28"/>
        </w:rPr>
        <w:t xml:space="preserve">При наличии хронических заболеваний потребуется получить рекомендации врача соответствующей специализации. После завершения обследования терапевт анализирует полученные данные и рекомендации </w:t>
      </w:r>
      <w:r w:rsidRPr="008E75AD">
        <w:rPr>
          <w:rFonts w:ascii="Times New Roman" w:hAnsi="Times New Roman" w:cs="Times New Roman"/>
          <w:sz w:val="28"/>
          <w:szCs w:val="28"/>
        </w:rPr>
        <w:lastRenderedPageBreak/>
        <w:t>других специалистов. На их основании он составит окончательное заключение</w:t>
      </w:r>
      <w:r w:rsidR="00FA6DAE">
        <w:rPr>
          <w:rFonts w:ascii="Times New Roman" w:hAnsi="Times New Roman" w:cs="Times New Roman"/>
          <w:sz w:val="28"/>
          <w:szCs w:val="28"/>
        </w:rPr>
        <w:t xml:space="preserve"> о наличии или отсутствии противопоказаний к санаторно-курортному лечению.</w:t>
      </w:r>
      <w:bookmarkStart w:id="0" w:name="_GoBack"/>
      <w:bookmarkEnd w:id="0"/>
      <w:r w:rsidR="00FA6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92" w:rsidRPr="008E75AD" w:rsidRDefault="006A6A92" w:rsidP="00871EBA">
      <w:pPr>
        <w:jc w:val="both"/>
        <w:rPr>
          <w:rFonts w:ascii="Times New Roman" w:hAnsi="Times New Roman" w:cs="Times New Roman"/>
          <w:sz w:val="28"/>
          <w:szCs w:val="28"/>
        </w:rPr>
      </w:pPr>
      <w:r w:rsidRPr="008E75AD">
        <w:rPr>
          <w:rFonts w:ascii="Times New Roman" w:hAnsi="Times New Roman" w:cs="Times New Roman"/>
          <w:sz w:val="28"/>
          <w:szCs w:val="28"/>
        </w:rPr>
        <w:t>Санаторно-курортная карта действует с момента получения 2 месяца.</w:t>
      </w:r>
    </w:p>
    <w:p w:rsidR="00871EBA" w:rsidRPr="008E75AD" w:rsidRDefault="00871EBA" w:rsidP="00871E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EBA" w:rsidRPr="008E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5CC"/>
    <w:multiLevelType w:val="multilevel"/>
    <w:tmpl w:val="EEF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55F37"/>
    <w:multiLevelType w:val="multilevel"/>
    <w:tmpl w:val="3D88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9158F"/>
    <w:multiLevelType w:val="hybridMultilevel"/>
    <w:tmpl w:val="DB3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A6D"/>
    <w:multiLevelType w:val="hybridMultilevel"/>
    <w:tmpl w:val="07FC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7EED"/>
    <w:multiLevelType w:val="multilevel"/>
    <w:tmpl w:val="5794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7D"/>
    <w:rsid w:val="0066025C"/>
    <w:rsid w:val="006A6A92"/>
    <w:rsid w:val="00871EBA"/>
    <w:rsid w:val="008E75AD"/>
    <w:rsid w:val="00921F7D"/>
    <w:rsid w:val="00ED0380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6BF3"/>
  <w15:chartTrackingRefBased/>
  <w15:docId w15:val="{64D36BCA-D4FA-4206-A998-ACF6D451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A92"/>
    <w:rPr>
      <w:b/>
      <w:bCs/>
    </w:rPr>
  </w:style>
  <w:style w:type="character" w:styleId="a5">
    <w:name w:val="Emphasis"/>
    <w:basedOn w:val="a0"/>
    <w:uiPriority w:val="20"/>
    <w:qFormat/>
    <w:rsid w:val="006A6A92"/>
    <w:rPr>
      <w:i/>
      <w:iCs/>
    </w:rPr>
  </w:style>
  <w:style w:type="character" w:styleId="a6">
    <w:name w:val="Hyperlink"/>
    <w:basedOn w:val="a0"/>
    <w:uiPriority w:val="99"/>
    <w:unhideWhenUsed/>
    <w:rsid w:val="006A6A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2019-10-08T11:32:00Z</dcterms:created>
  <dcterms:modified xsi:type="dcterms:W3CDTF">2019-10-10T04:06:00Z</dcterms:modified>
</cp:coreProperties>
</file>